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D51" w:rsidRPr="00380DAF" w:rsidRDefault="00F43D51" w:rsidP="00F43D51">
      <w:pPr>
        <w:pStyle w:val="tc2"/>
        <w:shd w:val="clear" w:color="auto" w:fill="FFFFFF"/>
        <w:rPr>
          <w:rFonts w:ascii="Georgia" w:hAnsi="Georgia"/>
          <w:sz w:val="28"/>
          <w:szCs w:val="28"/>
          <w:lang w:val="uk-UA"/>
        </w:rPr>
      </w:pPr>
      <w:bookmarkStart w:id="0" w:name="_GoBack"/>
      <w:bookmarkEnd w:id="0"/>
      <w:r>
        <w:rPr>
          <w:rFonts w:ascii="Georgia" w:hAnsi="Georgia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D51" w:rsidRPr="00380DAF" w:rsidRDefault="00F43D51" w:rsidP="00F43D51">
      <w:pPr>
        <w:spacing w:line="300" w:lineRule="atLeast"/>
        <w:jc w:val="center"/>
        <w:rPr>
          <w:rFonts w:ascii="Georgia" w:hAnsi="Georgia"/>
          <w:sz w:val="28"/>
          <w:szCs w:val="28"/>
          <w:lang w:val="ru-RU" w:eastAsia="ru-RU"/>
        </w:rPr>
      </w:pPr>
      <w:r w:rsidRPr="00380DAF">
        <w:rPr>
          <w:rFonts w:ascii="Georgia" w:hAnsi="Georgia"/>
          <w:sz w:val="28"/>
          <w:szCs w:val="28"/>
          <w:lang w:eastAsia="ru-RU"/>
        </w:rPr>
        <w:t>УКРАЇНА</w:t>
      </w:r>
    </w:p>
    <w:p w:rsidR="00F43D51" w:rsidRPr="00380DAF" w:rsidRDefault="00F43D51" w:rsidP="00F43D51">
      <w:pPr>
        <w:spacing w:line="300" w:lineRule="atLeast"/>
        <w:jc w:val="center"/>
        <w:rPr>
          <w:rFonts w:ascii="Georgia" w:hAnsi="Georgia"/>
          <w:b/>
          <w:sz w:val="32"/>
          <w:szCs w:val="28"/>
          <w:lang w:val="ru-RU" w:eastAsia="ru-RU"/>
        </w:rPr>
      </w:pPr>
      <w:r w:rsidRPr="00380DAF">
        <w:rPr>
          <w:rFonts w:ascii="Georgia" w:hAnsi="Georgia"/>
          <w:b/>
          <w:sz w:val="32"/>
          <w:szCs w:val="28"/>
          <w:lang w:val="ru-RU" w:eastAsia="ru-RU"/>
        </w:rPr>
        <w:t>ГОРОДОЦЬКА МІСЬКА РАДА</w:t>
      </w:r>
    </w:p>
    <w:p w:rsidR="00F43D51" w:rsidRPr="00380DAF" w:rsidRDefault="00F43D51" w:rsidP="00F43D51">
      <w:pPr>
        <w:spacing w:line="300" w:lineRule="atLeast"/>
        <w:jc w:val="center"/>
        <w:rPr>
          <w:rFonts w:ascii="Georgia" w:hAnsi="Georgia"/>
          <w:sz w:val="28"/>
          <w:szCs w:val="28"/>
          <w:lang w:val="ru-RU" w:eastAsia="ru-RU"/>
        </w:rPr>
      </w:pPr>
      <w:r w:rsidRPr="00380DAF">
        <w:rPr>
          <w:rFonts w:ascii="Georgia" w:hAnsi="Georgia"/>
          <w:sz w:val="28"/>
          <w:szCs w:val="28"/>
          <w:lang w:val="ru-RU" w:eastAsia="ru-RU"/>
        </w:rPr>
        <w:t>ЛЬВІВСЬКОЇ ОБЛАСТІ</w:t>
      </w:r>
    </w:p>
    <w:p w:rsidR="00F43D51" w:rsidRPr="00380DAF" w:rsidRDefault="007C4B8A" w:rsidP="00F43D51">
      <w:pPr>
        <w:spacing w:line="300" w:lineRule="atLeast"/>
        <w:jc w:val="center"/>
        <w:rPr>
          <w:rFonts w:ascii="Georgia" w:hAnsi="Georgia"/>
          <w:sz w:val="28"/>
          <w:szCs w:val="28"/>
          <w:lang w:val="ru-RU" w:eastAsia="ru-RU"/>
        </w:rPr>
      </w:pPr>
      <w:r w:rsidRPr="00B32B69">
        <w:rPr>
          <w:rFonts w:ascii="Georgia" w:hAnsi="Georgia"/>
          <w:b/>
          <w:color w:val="000000" w:themeColor="text1"/>
          <w:sz w:val="32"/>
          <w:szCs w:val="28"/>
          <w:lang w:val="ru-RU" w:eastAsia="ru-RU"/>
        </w:rPr>
        <w:t>26</w:t>
      </w:r>
      <w:r>
        <w:rPr>
          <w:rFonts w:ascii="Georgia" w:hAnsi="Georgia"/>
          <w:b/>
          <w:color w:val="FF0000"/>
          <w:sz w:val="32"/>
          <w:szCs w:val="28"/>
          <w:lang w:val="ru-RU" w:eastAsia="ru-RU"/>
        </w:rPr>
        <w:t xml:space="preserve"> </w:t>
      </w:r>
      <w:r w:rsidR="00F43D51" w:rsidRPr="00380DAF">
        <w:rPr>
          <w:rFonts w:ascii="Georgia" w:hAnsi="Georgia"/>
          <w:b/>
          <w:sz w:val="28"/>
          <w:szCs w:val="28"/>
          <w:lang w:val="ru-RU" w:eastAsia="ru-RU"/>
        </w:rPr>
        <w:t>СЕСІЯ ВОСЬОМОГО СКЛИКАННЯ</w:t>
      </w:r>
      <w:r w:rsidR="00F43D51" w:rsidRPr="00380DAF">
        <w:rPr>
          <w:rFonts w:ascii="Georgia" w:hAnsi="Georgia"/>
          <w:sz w:val="28"/>
          <w:szCs w:val="28"/>
          <w:lang w:val="ru-RU" w:eastAsia="ru-RU"/>
        </w:rPr>
        <w:tab/>
      </w:r>
    </w:p>
    <w:p w:rsidR="00F43D51" w:rsidRPr="00380DAF" w:rsidRDefault="00F43D51" w:rsidP="00F43D51">
      <w:pPr>
        <w:spacing w:line="300" w:lineRule="atLeast"/>
        <w:jc w:val="center"/>
        <w:rPr>
          <w:rFonts w:ascii="Georgia" w:hAnsi="Georgia"/>
          <w:b/>
          <w:sz w:val="28"/>
          <w:szCs w:val="28"/>
          <w:lang w:val="ru-RU" w:eastAsia="ru-RU"/>
        </w:rPr>
      </w:pPr>
      <w:r w:rsidRPr="00380DAF">
        <w:rPr>
          <w:rFonts w:ascii="Georgia" w:hAnsi="Georgia"/>
          <w:sz w:val="28"/>
          <w:szCs w:val="28"/>
          <w:lang w:val="ru-RU" w:eastAsia="ru-RU"/>
        </w:rPr>
        <w:tab/>
      </w:r>
    </w:p>
    <w:p w:rsidR="007C4B8A" w:rsidRDefault="00F43D51" w:rsidP="00F43D51">
      <w:pPr>
        <w:shd w:val="clear" w:color="auto" w:fill="FFFFFF"/>
        <w:jc w:val="center"/>
        <w:rPr>
          <w:rFonts w:ascii="Georgia" w:hAnsi="Georgia"/>
          <w:b/>
          <w:sz w:val="32"/>
          <w:szCs w:val="28"/>
          <w:lang w:val="ru-RU" w:eastAsia="ru-RU"/>
        </w:rPr>
      </w:pPr>
      <w:r w:rsidRPr="00380DAF">
        <w:rPr>
          <w:rFonts w:ascii="Georgia" w:hAnsi="Georgia"/>
          <w:b/>
          <w:sz w:val="32"/>
          <w:szCs w:val="28"/>
          <w:lang w:val="ru-RU" w:eastAsia="ru-RU"/>
        </w:rPr>
        <w:t>РІШЕННЯ №</w:t>
      </w:r>
      <w:r w:rsidR="00807C45">
        <w:rPr>
          <w:rFonts w:ascii="Georgia" w:hAnsi="Georgia"/>
          <w:b/>
          <w:sz w:val="32"/>
          <w:szCs w:val="28"/>
          <w:lang w:val="ru-RU" w:eastAsia="ru-RU"/>
        </w:rPr>
        <w:t xml:space="preserve"> </w:t>
      </w:r>
      <w:r w:rsidR="00AF4544" w:rsidRPr="00807C45">
        <w:rPr>
          <w:rFonts w:ascii="Century" w:hAnsi="Century"/>
          <w:b/>
          <w:bCs/>
          <w:sz w:val="32"/>
          <w:szCs w:val="32"/>
        </w:rPr>
        <w:t>22/2</w:t>
      </w:r>
      <w:r w:rsidR="00AF4544" w:rsidRPr="00807C45">
        <w:rPr>
          <w:rFonts w:ascii="Century" w:hAnsi="Century"/>
          <w:b/>
          <w:bCs/>
          <w:sz w:val="32"/>
          <w:szCs w:val="32"/>
          <w:lang w:val="ru-RU"/>
        </w:rPr>
        <w:t>6</w:t>
      </w:r>
      <w:r w:rsidR="00AF4544" w:rsidRPr="00807C45">
        <w:rPr>
          <w:rFonts w:ascii="Century" w:hAnsi="Century"/>
          <w:b/>
          <w:bCs/>
          <w:sz w:val="32"/>
          <w:szCs w:val="32"/>
        </w:rPr>
        <w:t>-5</w:t>
      </w:r>
      <w:r w:rsidR="00807C45" w:rsidRPr="00807C45">
        <w:rPr>
          <w:rFonts w:ascii="Century" w:hAnsi="Century"/>
          <w:b/>
          <w:bCs/>
          <w:sz w:val="32"/>
          <w:szCs w:val="32"/>
          <w:lang w:val="ru-RU"/>
        </w:rPr>
        <w:t>22</w:t>
      </w:r>
      <w:r w:rsidR="00AF4544" w:rsidRPr="00807C45">
        <w:rPr>
          <w:rFonts w:ascii="Century" w:hAnsi="Century"/>
          <w:b/>
          <w:bCs/>
          <w:sz w:val="32"/>
          <w:szCs w:val="32"/>
          <w:lang w:val="ru-RU"/>
        </w:rPr>
        <w:t>2</w:t>
      </w:r>
    </w:p>
    <w:p w:rsidR="00A01FBA" w:rsidRDefault="00A01FBA" w:rsidP="00F43D51">
      <w:pPr>
        <w:shd w:val="clear" w:color="auto" w:fill="FFFFFF"/>
        <w:jc w:val="center"/>
        <w:rPr>
          <w:rFonts w:ascii="Georgia" w:hAnsi="Georgia"/>
          <w:b/>
          <w:sz w:val="32"/>
          <w:szCs w:val="28"/>
          <w:lang w:val="ru-RU" w:eastAsia="ru-RU"/>
        </w:rPr>
      </w:pPr>
    </w:p>
    <w:p w:rsidR="00F43D51" w:rsidRPr="003A0663" w:rsidRDefault="00F43D51" w:rsidP="00F43D51">
      <w:pPr>
        <w:shd w:val="clear" w:color="auto" w:fill="FFFFFF"/>
        <w:jc w:val="center"/>
        <w:rPr>
          <w:rFonts w:ascii="Georgia" w:hAnsi="Georgia"/>
          <w:b/>
          <w:sz w:val="32"/>
          <w:szCs w:val="28"/>
          <w:lang w:val="ru-RU" w:eastAsia="ru-RU"/>
        </w:rPr>
      </w:pPr>
      <w:r w:rsidRPr="00380DAF">
        <w:rPr>
          <w:rFonts w:ascii="Georgia" w:hAnsi="Georgia"/>
          <w:b/>
          <w:sz w:val="32"/>
          <w:szCs w:val="28"/>
          <w:lang w:val="ru-RU" w:eastAsia="ru-RU"/>
        </w:rPr>
        <w:t xml:space="preserve"> </w:t>
      </w:r>
    </w:p>
    <w:p w:rsidR="00F43D51" w:rsidRDefault="007C4B8A" w:rsidP="007C4B8A">
      <w:pPr>
        <w:shd w:val="clear" w:color="auto" w:fill="FFFFFF"/>
        <w:spacing w:line="480" w:lineRule="auto"/>
        <w:rPr>
          <w:rFonts w:ascii="Georgia" w:hAnsi="Georgia"/>
          <w:sz w:val="28"/>
          <w:szCs w:val="28"/>
          <w:lang w:val="ru-RU" w:eastAsia="ru-RU"/>
        </w:rPr>
      </w:pPr>
      <w:r w:rsidRPr="00A01FBA">
        <w:rPr>
          <w:rFonts w:ascii="Georgia" w:hAnsi="Georgia"/>
          <w:sz w:val="28"/>
          <w:szCs w:val="28"/>
          <w:lang w:val="ru-RU" w:eastAsia="ru-RU"/>
        </w:rPr>
        <w:t xml:space="preserve">1 грудня </w:t>
      </w:r>
      <w:r w:rsidR="00F43D51" w:rsidRPr="00A01FBA">
        <w:rPr>
          <w:rFonts w:ascii="Georgia" w:hAnsi="Georgia"/>
          <w:sz w:val="28"/>
          <w:szCs w:val="28"/>
          <w:lang w:val="ru-RU" w:eastAsia="ru-RU"/>
        </w:rPr>
        <w:t>20</w:t>
      </w:r>
      <w:r w:rsidR="00F43D51" w:rsidRPr="00A01FBA">
        <w:rPr>
          <w:rFonts w:ascii="Georgia" w:hAnsi="Georgia"/>
          <w:sz w:val="28"/>
          <w:szCs w:val="28"/>
          <w:lang w:eastAsia="ru-RU"/>
        </w:rPr>
        <w:t>2</w:t>
      </w:r>
      <w:r w:rsidR="000625FF" w:rsidRPr="00A01FBA">
        <w:rPr>
          <w:rFonts w:ascii="Georgia" w:hAnsi="Georgia"/>
          <w:sz w:val="28"/>
          <w:szCs w:val="28"/>
          <w:lang w:eastAsia="ru-RU"/>
        </w:rPr>
        <w:t>2</w:t>
      </w:r>
      <w:r w:rsidR="00F43D51" w:rsidRPr="00A01FBA">
        <w:rPr>
          <w:rFonts w:ascii="Georgia" w:hAnsi="Georgia"/>
          <w:sz w:val="28"/>
          <w:szCs w:val="28"/>
          <w:lang w:val="ru-RU" w:eastAsia="ru-RU"/>
        </w:rPr>
        <w:t xml:space="preserve"> року</w:t>
      </w:r>
      <w:r w:rsidRPr="00A01FBA">
        <w:rPr>
          <w:rFonts w:ascii="Georgia" w:hAnsi="Georgia"/>
          <w:sz w:val="28"/>
          <w:szCs w:val="28"/>
          <w:lang w:val="ru-RU" w:eastAsia="ru-RU"/>
        </w:rPr>
        <w:t xml:space="preserve">                                                                                     </w:t>
      </w:r>
      <w:r w:rsidR="00A01FBA">
        <w:rPr>
          <w:rFonts w:ascii="Georgia" w:hAnsi="Georgia"/>
          <w:sz w:val="28"/>
          <w:szCs w:val="28"/>
          <w:lang w:val="ru-RU" w:eastAsia="ru-RU"/>
        </w:rPr>
        <w:t xml:space="preserve">   </w:t>
      </w:r>
      <w:r w:rsidRPr="00A01FBA">
        <w:rPr>
          <w:rFonts w:ascii="Georgia" w:hAnsi="Georgia"/>
          <w:sz w:val="28"/>
          <w:szCs w:val="28"/>
          <w:lang w:val="ru-RU" w:eastAsia="ru-RU"/>
        </w:rPr>
        <w:t>м. Городок</w:t>
      </w:r>
    </w:p>
    <w:p w:rsidR="00A01FBA" w:rsidRPr="00A01FBA" w:rsidRDefault="00A01FBA" w:rsidP="007C4B8A">
      <w:pPr>
        <w:shd w:val="clear" w:color="auto" w:fill="FFFFFF"/>
        <w:spacing w:line="480" w:lineRule="auto"/>
        <w:rPr>
          <w:rFonts w:ascii="Georgia" w:hAnsi="Georgia"/>
          <w:sz w:val="28"/>
          <w:szCs w:val="28"/>
          <w:lang w:val="ru-RU" w:eastAsia="ru-RU"/>
        </w:rPr>
      </w:pPr>
    </w:p>
    <w:p w:rsidR="00AB4989" w:rsidRPr="00A01FBA" w:rsidRDefault="00C32408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Cs/>
          <w:sz w:val="28"/>
          <w:szCs w:val="28"/>
          <w:lang w:val="ru-RU"/>
        </w:rPr>
      </w:pPr>
      <w:r w:rsidRPr="00A01FBA">
        <w:rPr>
          <w:rFonts w:ascii="Century" w:hAnsi="Century"/>
          <w:b/>
          <w:bCs/>
          <w:sz w:val="28"/>
          <w:szCs w:val="28"/>
        </w:rPr>
        <w:t>Про внесення змін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роки</w:t>
      </w:r>
    </w:p>
    <w:p w:rsidR="00C32408" w:rsidRPr="00A01FBA" w:rsidRDefault="00C32408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/>
          <w:bCs/>
          <w:sz w:val="28"/>
          <w:szCs w:val="28"/>
          <w:lang w:val="ru-RU" w:eastAsia="uk-UA"/>
        </w:rPr>
      </w:pPr>
    </w:p>
    <w:p w:rsidR="00497767" w:rsidRPr="00A01FBA" w:rsidRDefault="002631F4" w:rsidP="00B32B69">
      <w:pPr>
        <w:suppressAutoHyphens w:val="0"/>
        <w:jc w:val="both"/>
        <w:rPr>
          <w:rFonts w:ascii="Century" w:hAnsi="Century"/>
          <w:sz w:val="28"/>
          <w:szCs w:val="28"/>
          <w:lang w:eastAsia="uk-UA"/>
        </w:rPr>
      </w:pPr>
      <w:r w:rsidRPr="00A01FBA"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2022 рік,  з</w:t>
      </w:r>
      <w:r w:rsidR="00AB4989" w:rsidRPr="00A01FBA">
        <w:rPr>
          <w:rFonts w:ascii="Century" w:hAnsi="Century"/>
          <w:sz w:val="28"/>
          <w:szCs w:val="28"/>
          <w:lang w:eastAsia="uk-UA"/>
        </w:rPr>
        <w:t xml:space="preserve"> метою охорони здоров</w:t>
      </w:r>
      <w:r w:rsidR="00815547" w:rsidRPr="00A01FBA">
        <w:rPr>
          <w:rFonts w:ascii="Century" w:hAnsi="Century"/>
          <w:sz w:val="28"/>
          <w:szCs w:val="28"/>
          <w:lang w:val="ru-RU" w:eastAsia="uk-UA"/>
        </w:rPr>
        <w:t>’</w:t>
      </w:r>
      <w:r w:rsidR="00AB4989" w:rsidRPr="00A01FBA">
        <w:rPr>
          <w:rFonts w:ascii="Century" w:hAnsi="Century"/>
          <w:sz w:val="28"/>
          <w:szCs w:val="28"/>
          <w:lang w:eastAsia="uk-UA"/>
        </w:rPr>
        <w:t xml:space="preserve">я та соціального захисту населення Городоцької громади, </w:t>
      </w:r>
      <w:r w:rsidR="00497767" w:rsidRPr="00A01FBA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815547" w:rsidRPr="00A01FBA">
        <w:rPr>
          <w:rFonts w:ascii="Century" w:hAnsi="Century"/>
          <w:sz w:val="28"/>
          <w:szCs w:val="28"/>
          <w:lang w:eastAsia="uk-UA"/>
        </w:rPr>
        <w:t xml:space="preserve">пунктом 22 статті </w:t>
      </w:r>
      <w:r w:rsidR="00AB4989" w:rsidRPr="00A01FBA">
        <w:rPr>
          <w:rFonts w:ascii="Century" w:hAnsi="Century"/>
          <w:sz w:val="28"/>
          <w:szCs w:val="28"/>
          <w:lang w:eastAsia="uk-UA"/>
        </w:rPr>
        <w:t>26</w:t>
      </w:r>
      <w:r w:rsidR="00815547" w:rsidRPr="00A01FBA">
        <w:rPr>
          <w:rFonts w:ascii="Century" w:hAnsi="Century"/>
          <w:sz w:val="28"/>
          <w:szCs w:val="28"/>
          <w:lang w:val="ru-RU" w:eastAsia="uk-UA"/>
        </w:rPr>
        <w:t xml:space="preserve"> </w:t>
      </w:r>
      <w:r w:rsidR="00AB4989" w:rsidRPr="00A01FBA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A01FBA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 w:rsidRPr="00A01FBA">
        <w:rPr>
          <w:rFonts w:ascii="Century" w:hAnsi="Century"/>
          <w:sz w:val="28"/>
          <w:szCs w:val="28"/>
          <w:lang w:eastAsia="uk-UA"/>
        </w:rPr>
        <w:t>, міська рада</w:t>
      </w:r>
    </w:p>
    <w:p w:rsidR="00497767" w:rsidRPr="00A01FBA" w:rsidRDefault="007F1CDC" w:rsidP="007F1CDC">
      <w:pPr>
        <w:tabs>
          <w:tab w:val="left" w:pos="9195"/>
        </w:tabs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A01FBA">
        <w:rPr>
          <w:rFonts w:ascii="Century" w:hAnsi="Century"/>
          <w:sz w:val="28"/>
          <w:szCs w:val="28"/>
          <w:lang w:eastAsia="uk-UA"/>
        </w:rPr>
        <w:tab/>
      </w:r>
    </w:p>
    <w:p w:rsidR="00497767" w:rsidRPr="00A01FBA" w:rsidRDefault="00497767" w:rsidP="00497767">
      <w:pPr>
        <w:suppressAutoHyphens w:val="0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  <w:r w:rsidRPr="00A01FBA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:rsidR="00497767" w:rsidRPr="00A01FBA" w:rsidRDefault="00497767" w:rsidP="00497767">
      <w:pPr>
        <w:suppressAutoHyphens w:val="0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</w:p>
    <w:p w:rsidR="00BF6CF9" w:rsidRPr="00A01FBA" w:rsidRDefault="00497767" w:rsidP="00A01FBA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A01FBA">
        <w:rPr>
          <w:rFonts w:ascii="Century" w:hAnsi="Century"/>
          <w:sz w:val="28"/>
          <w:szCs w:val="28"/>
          <w:lang w:eastAsia="uk-UA"/>
        </w:rPr>
        <w:t>1.</w:t>
      </w:r>
      <w:r w:rsidR="00815547" w:rsidRPr="00A01FBA">
        <w:rPr>
          <w:rFonts w:ascii="Century" w:hAnsi="Century"/>
          <w:sz w:val="28"/>
          <w:szCs w:val="28"/>
          <w:lang w:eastAsia="uk-UA"/>
        </w:rPr>
        <w:t>Внести зміни до</w:t>
      </w:r>
      <w:r w:rsidR="00691D38" w:rsidRPr="00A01FBA">
        <w:rPr>
          <w:rFonts w:ascii="Century" w:hAnsi="Century"/>
          <w:sz w:val="28"/>
          <w:szCs w:val="28"/>
          <w:lang w:eastAsia="uk-UA"/>
        </w:rPr>
        <w:t xml:space="preserve"> </w:t>
      </w:r>
      <w:r w:rsidR="002631F4" w:rsidRPr="00A01FBA">
        <w:rPr>
          <w:rFonts w:ascii="Century" w:hAnsi="Century"/>
          <w:sz w:val="28"/>
          <w:szCs w:val="28"/>
          <w:lang w:eastAsia="uk-UA"/>
        </w:rPr>
        <w:t>рішення сесії Городоцької міської ради від 22 грудня 2020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 року </w:t>
      </w:r>
      <w:r w:rsidR="002631F4" w:rsidRPr="00A01FBA">
        <w:rPr>
          <w:rFonts w:ascii="Century" w:hAnsi="Century"/>
          <w:sz w:val="28"/>
          <w:szCs w:val="28"/>
          <w:lang w:eastAsia="uk-UA"/>
        </w:rPr>
        <w:t>№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 </w:t>
      </w:r>
      <w:r w:rsidR="002631F4" w:rsidRPr="00A01FBA">
        <w:rPr>
          <w:rFonts w:ascii="Century" w:hAnsi="Century"/>
          <w:sz w:val="28"/>
          <w:szCs w:val="28"/>
          <w:lang w:eastAsia="uk-UA"/>
        </w:rPr>
        <w:t xml:space="preserve">58 "Програма фінансової підтримки </w:t>
      </w:r>
      <w:r w:rsidR="00AB4989" w:rsidRPr="00A01FBA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691D38" w:rsidRPr="00A01FBA">
        <w:rPr>
          <w:rFonts w:ascii="Century" w:hAnsi="Century"/>
          <w:sz w:val="28"/>
          <w:szCs w:val="28"/>
          <w:lang w:eastAsia="uk-UA"/>
        </w:rPr>
        <w:t>1</w:t>
      </w:r>
      <w:r w:rsidR="00AB4989" w:rsidRPr="00A01FBA">
        <w:rPr>
          <w:rFonts w:ascii="Century" w:hAnsi="Century"/>
          <w:sz w:val="28"/>
          <w:szCs w:val="28"/>
          <w:lang w:eastAsia="uk-UA"/>
        </w:rPr>
        <w:t>-202</w:t>
      </w:r>
      <w:r w:rsidR="00691D38" w:rsidRPr="00A01FBA">
        <w:rPr>
          <w:rFonts w:ascii="Century" w:hAnsi="Century"/>
          <w:sz w:val="28"/>
          <w:szCs w:val="28"/>
          <w:lang w:eastAsia="uk-UA"/>
        </w:rPr>
        <w:t>4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 роки</w:t>
      </w:r>
      <w:r w:rsidR="00691D38" w:rsidRPr="00A01FBA">
        <w:rPr>
          <w:rFonts w:ascii="Century" w:hAnsi="Century"/>
          <w:sz w:val="28"/>
          <w:szCs w:val="28"/>
          <w:lang w:eastAsia="uk-UA"/>
        </w:rPr>
        <w:t xml:space="preserve">, </w:t>
      </w:r>
      <w:r w:rsidR="002631F4" w:rsidRPr="00A01FBA">
        <w:rPr>
          <w:rFonts w:ascii="Century" w:hAnsi="Century"/>
          <w:sz w:val="28"/>
          <w:szCs w:val="28"/>
          <w:lang w:eastAsia="uk-UA"/>
        </w:rPr>
        <w:t>а саме викласти у новій редакції план заходів програми  на 202</w:t>
      </w:r>
      <w:r w:rsidR="000625FF" w:rsidRPr="00A01FBA">
        <w:rPr>
          <w:rFonts w:ascii="Century" w:hAnsi="Century"/>
          <w:sz w:val="28"/>
          <w:szCs w:val="28"/>
          <w:lang w:eastAsia="uk-UA"/>
        </w:rPr>
        <w:t>2</w:t>
      </w:r>
      <w:r w:rsidR="002631F4" w:rsidRPr="00A01FBA">
        <w:rPr>
          <w:rFonts w:ascii="Century" w:hAnsi="Century"/>
          <w:sz w:val="28"/>
          <w:szCs w:val="28"/>
          <w:lang w:eastAsia="uk-UA"/>
        </w:rPr>
        <w:t xml:space="preserve"> р</w:t>
      </w:r>
      <w:r w:rsidR="000B42C6" w:rsidRPr="00A01FBA">
        <w:rPr>
          <w:rFonts w:ascii="Century" w:hAnsi="Century"/>
          <w:sz w:val="28"/>
          <w:szCs w:val="28"/>
          <w:lang w:eastAsia="uk-UA"/>
        </w:rPr>
        <w:t>ік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, </w:t>
      </w:r>
      <w:r w:rsidR="002631F4" w:rsidRPr="00A01FBA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 w:rsidRPr="00A01FBA">
        <w:rPr>
          <w:rFonts w:ascii="Century" w:hAnsi="Century"/>
          <w:sz w:val="28"/>
          <w:szCs w:val="28"/>
          <w:lang w:eastAsia="uk-UA"/>
        </w:rPr>
        <w:t>.</w:t>
      </w:r>
    </w:p>
    <w:p w:rsidR="00497767" w:rsidRPr="00A01FBA" w:rsidRDefault="00A01FBA" w:rsidP="00497767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A01FBA">
        <w:rPr>
          <w:rFonts w:ascii="Century" w:hAnsi="Century"/>
          <w:sz w:val="28"/>
          <w:szCs w:val="28"/>
          <w:lang w:eastAsia="uk-UA"/>
        </w:rPr>
        <w:t>2</w:t>
      </w:r>
      <w:r w:rsidR="006117F6" w:rsidRPr="00A01FBA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A01FBA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A01FBA">
        <w:rPr>
          <w:rFonts w:ascii="Century" w:hAnsi="Century"/>
          <w:sz w:val="28"/>
          <w:szCs w:val="28"/>
          <w:lang w:eastAsia="uk-UA"/>
        </w:rPr>
        <w:t>комісії з питань охорони здоров’я, соціального захисту, у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 справах ветеранів ООС/АТО (</w:t>
      </w:r>
      <w:r w:rsidR="00497767" w:rsidRPr="00A01FBA">
        <w:rPr>
          <w:rFonts w:ascii="Century" w:hAnsi="Century"/>
          <w:sz w:val="28"/>
          <w:szCs w:val="28"/>
          <w:lang w:eastAsia="uk-UA"/>
        </w:rPr>
        <w:t xml:space="preserve">В.Ніканоров), </w:t>
      </w:r>
      <w:r w:rsidR="00497767" w:rsidRPr="00A01FBA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</w:t>
      </w:r>
      <w:r w:rsidR="00C32408" w:rsidRPr="00A01FBA">
        <w:rPr>
          <w:rFonts w:ascii="Century" w:hAnsi="Century"/>
          <w:sz w:val="28"/>
          <w:szCs w:val="28"/>
          <w:shd w:val="clear" w:color="auto" w:fill="FFFFFF"/>
          <w:lang w:eastAsia="uk-UA"/>
        </w:rPr>
        <w:t>ьного майна і приватизації (</w:t>
      </w:r>
      <w:r w:rsidR="00497767" w:rsidRPr="00A01FBA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І.Мєскало)</w:t>
      </w:r>
      <w:r w:rsidR="00497767" w:rsidRPr="00A01FBA">
        <w:rPr>
          <w:rFonts w:ascii="Century" w:hAnsi="Century"/>
          <w:sz w:val="28"/>
          <w:szCs w:val="28"/>
          <w:lang w:eastAsia="uk-UA"/>
        </w:rPr>
        <w:t>.</w:t>
      </w:r>
    </w:p>
    <w:p w:rsidR="00A01FBA" w:rsidRPr="00A01FBA" w:rsidRDefault="00A01FBA" w:rsidP="00497767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:rsidR="00497767" w:rsidRPr="00A01FBA" w:rsidRDefault="00497767" w:rsidP="00497767">
      <w:pPr>
        <w:suppressAutoHyphens w:val="0"/>
        <w:ind w:firstLine="708"/>
        <w:jc w:val="both"/>
        <w:rPr>
          <w:rFonts w:ascii="Century" w:hAnsi="Century"/>
          <w:sz w:val="28"/>
          <w:szCs w:val="28"/>
          <w:lang w:eastAsia="uk-UA"/>
        </w:rPr>
      </w:pPr>
    </w:p>
    <w:p w:rsidR="00497767" w:rsidRPr="00497767" w:rsidRDefault="00497767" w:rsidP="00C32408">
      <w:pPr>
        <w:shd w:val="clear" w:color="auto" w:fill="FFFFFF"/>
        <w:tabs>
          <w:tab w:val="right" w:pos="142"/>
        </w:tabs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A01FBA">
        <w:rPr>
          <w:rFonts w:ascii="Century" w:hAnsi="Century"/>
          <w:b/>
          <w:bCs/>
          <w:sz w:val="28"/>
          <w:szCs w:val="28"/>
          <w:lang w:eastAsia="uk-UA"/>
        </w:rPr>
        <w:t xml:space="preserve">Міський голова      </w:t>
      </w:r>
      <w:r w:rsidRPr="00A01FBA">
        <w:rPr>
          <w:rFonts w:ascii="Century" w:hAnsi="Century"/>
          <w:b/>
          <w:bCs/>
          <w:sz w:val="28"/>
          <w:szCs w:val="28"/>
          <w:lang w:eastAsia="uk-UA"/>
        </w:rPr>
        <w:tab/>
      </w:r>
      <w:r w:rsidRPr="00A01FBA">
        <w:rPr>
          <w:rFonts w:ascii="Century" w:hAnsi="Century"/>
          <w:b/>
          <w:bCs/>
          <w:sz w:val="28"/>
          <w:szCs w:val="28"/>
          <w:lang w:eastAsia="uk-UA"/>
        </w:rPr>
        <w:tab/>
        <w:t xml:space="preserve">                           </w:t>
      </w:r>
      <w:r w:rsidR="00C32408" w:rsidRPr="00A01FBA">
        <w:rPr>
          <w:rFonts w:ascii="Century" w:hAnsi="Century"/>
          <w:b/>
          <w:bCs/>
          <w:sz w:val="28"/>
          <w:szCs w:val="28"/>
          <w:lang w:eastAsia="uk-UA"/>
        </w:rPr>
        <w:t xml:space="preserve">       </w:t>
      </w:r>
      <w:r w:rsidRPr="00A01FBA">
        <w:rPr>
          <w:rFonts w:ascii="Century" w:hAnsi="Century"/>
          <w:b/>
          <w:bCs/>
          <w:sz w:val="28"/>
          <w:szCs w:val="28"/>
          <w:lang w:eastAsia="uk-UA"/>
        </w:rPr>
        <w:t>Володимир РЕМЕНЯК</w:t>
      </w:r>
    </w:p>
    <w:p w:rsidR="00FF0D80" w:rsidRPr="000A2461" w:rsidRDefault="00FF0D80" w:rsidP="00AB52DE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:rsidR="00BD0977" w:rsidRDefault="00BD0977" w:rsidP="00BD0977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sectPr w:rsidR="00BD0977" w:rsidSect="00913323">
      <w:footerReference w:type="default" r:id="rId9"/>
      <w:pgSz w:w="11906" w:h="16838"/>
      <w:pgMar w:top="993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53F" w:rsidRDefault="0094453F" w:rsidP="00B45203">
      <w:r>
        <w:separator/>
      </w:r>
    </w:p>
  </w:endnote>
  <w:endnote w:type="continuationSeparator" w:id="1">
    <w:p w:rsidR="0094453F" w:rsidRDefault="0094453F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53F" w:rsidRDefault="0094453F" w:rsidP="00B45203">
      <w:r>
        <w:separator/>
      </w:r>
    </w:p>
  </w:footnote>
  <w:footnote w:type="continuationSeparator" w:id="1">
    <w:p w:rsidR="0094453F" w:rsidRDefault="0094453F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7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8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7F00"/>
    <w:rsid w:val="00011C85"/>
    <w:rsid w:val="000625FF"/>
    <w:rsid w:val="00075AF4"/>
    <w:rsid w:val="00083A3E"/>
    <w:rsid w:val="000A2461"/>
    <w:rsid w:val="000A7265"/>
    <w:rsid w:val="000B42C6"/>
    <w:rsid w:val="000C5721"/>
    <w:rsid w:val="000C5A9E"/>
    <w:rsid w:val="000C7122"/>
    <w:rsid w:val="000D1CD8"/>
    <w:rsid w:val="001045DB"/>
    <w:rsid w:val="00111C86"/>
    <w:rsid w:val="00123CAD"/>
    <w:rsid w:val="0013537E"/>
    <w:rsid w:val="00140EBE"/>
    <w:rsid w:val="001458AA"/>
    <w:rsid w:val="001542D1"/>
    <w:rsid w:val="00156D2E"/>
    <w:rsid w:val="00160562"/>
    <w:rsid w:val="00161BBE"/>
    <w:rsid w:val="0017728B"/>
    <w:rsid w:val="001927D6"/>
    <w:rsid w:val="00192BA0"/>
    <w:rsid w:val="0019387A"/>
    <w:rsid w:val="001B056F"/>
    <w:rsid w:val="001D3C36"/>
    <w:rsid w:val="001E0321"/>
    <w:rsid w:val="001F762A"/>
    <w:rsid w:val="002047B5"/>
    <w:rsid w:val="00207FAB"/>
    <w:rsid w:val="00210682"/>
    <w:rsid w:val="00210D5D"/>
    <w:rsid w:val="002440D0"/>
    <w:rsid w:val="00246C53"/>
    <w:rsid w:val="00250E84"/>
    <w:rsid w:val="002631F4"/>
    <w:rsid w:val="00264A3C"/>
    <w:rsid w:val="00281E55"/>
    <w:rsid w:val="002824D5"/>
    <w:rsid w:val="0028552A"/>
    <w:rsid w:val="002860BE"/>
    <w:rsid w:val="002A2DFA"/>
    <w:rsid w:val="002A3232"/>
    <w:rsid w:val="002A6A9D"/>
    <w:rsid w:val="002C0E26"/>
    <w:rsid w:val="002F5F14"/>
    <w:rsid w:val="00300C37"/>
    <w:rsid w:val="00306225"/>
    <w:rsid w:val="0034563A"/>
    <w:rsid w:val="0037386D"/>
    <w:rsid w:val="003A0663"/>
    <w:rsid w:val="003A137F"/>
    <w:rsid w:val="003B6279"/>
    <w:rsid w:val="003D3ED8"/>
    <w:rsid w:val="003E75B8"/>
    <w:rsid w:val="003F2640"/>
    <w:rsid w:val="00430834"/>
    <w:rsid w:val="00431C50"/>
    <w:rsid w:val="0043682A"/>
    <w:rsid w:val="004528EB"/>
    <w:rsid w:val="00461AE2"/>
    <w:rsid w:val="00480D57"/>
    <w:rsid w:val="00497767"/>
    <w:rsid w:val="004A51F7"/>
    <w:rsid w:val="004B65C4"/>
    <w:rsid w:val="004C40D6"/>
    <w:rsid w:val="004D513F"/>
    <w:rsid w:val="004E4133"/>
    <w:rsid w:val="004F455F"/>
    <w:rsid w:val="0050197E"/>
    <w:rsid w:val="00506E34"/>
    <w:rsid w:val="00513155"/>
    <w:rsid w:val="00522C10"/>
    <w:rsid w:val="00526367"/>
    <w:rsid w:val="0053069B"/>
    <w:rsid w:val="00531B3F"/>
    <w:rsid w:val="0056276B"/>
    <w:rsid w:val="005806E0"/>
    <w:rsid w:val="0059165D"/>
    <w:rsid w:val="00594423"/>
    <w:rsid w:val="005A1EB6"/>
    <w:rsid w:val="005B2817"/>
    <w:rsid w:val="005C1D00"/>
    <w:rsid w:val="005F0F8E"/>
    <w:rsid w:val="00604AF1"/>
    <w:rsid w:val="00606678"/>
    <w:rsid w:val="00606709"/>
    <w:rsid w:val="006117F6"/>
    <w:rsid w:val="00614465"/>
    <w:rsid w:val="00623524"/>
    <w:rsid w:val="00632165"/>
    <w:rsid w:val="00632BB7"/>
    <w:rsid w:val="00637CFF"/>
    <w:rsid w:val="00640ED9"/>
    <w:rsid w:val="006542B3"/>
    <w:rsid w:val="0065677D"/>
    <w:rsid w:val="0066431E"/>
    <w:rsid w:val="0067131A"/>
    <w:rsid w:val="0068573F"/>
    <w:rsid w:val="006916DC"/>
    <w:rsid w:val="00691AF2"/>
    <w:rsid w:val="00691D38"/>
    <w:rsid w:val="00697262"/>
    <w:rsid w:val="006E07BA"/>
    <w:rsid w:val="006E2013"/>
    <w:rsid w:val="006E68B8"/>
    <w:rsid w:val="006F65EC"/>
    <w:rsid w:val="00726087"/>
    <w:rsid w:val="00734536"/>
    <w:rsid w:val="007422BA"/>
    <w:rsid w:val="00756F2D"/>
    <w:rsid w:val="00773BFF"/>
    <w:rsid w:val="00795277"/>
    <w:rsid w:val="007A4294"/>
    <w:rsid w:val="007A538C"/>
    <w:rsid w:val="007C4B8A"/>
    <w:rsid w:val="007D3D83"/>
    <w:rsid w:val="007E3D8B"/>
    <w:rsid w:val="007E3F33"/>
    <w:rsid w:val="007F1CDC"/>
    <w:rsid w:val="00807C45"/>
    <w:rsid w:val="00815547"/>
    <w:rsid w:val="00865D29"/>
    <w:rsid w:val="00872C9A"/>
    <w:rsid w:val="008B56A4"/>
    <w:rsid w:val="008B579C"/>
    <w:rsid w:val="008B6C51"/>
    <w:rsid w:val="009011CB"/>
    <w:rsid w:val="0090297D"/>
    <w:rsid w:val="00913323"/>
    <w:rsid w:val="00916909"/>
    <w:rsid w:val="0094453F"/>
    <w:rsid w:val="00946781"/>
    <w:rsid w:val="0097788C"/>
    <w:rsid w:val="00991BDB"/>
    <w:rsid w:val="00993879"/>
    <w:rsid w:val="0099710C"/>
    <w:rsid w:val="009B2A0D"/>
    <w:rsid w:val="009B4D31"/>
    <w:rsid w:val="009F0EF8"/>
    <w:rsid w:val="00A01FBA"/>
    <w:rsid w:val="00A25A7E"/>
    <w:rsid w:val="00A3063F"/>
    <w:rsid w:val="00A72A2D"/>
    <w:rsid w:val="00A94836"/>
    <w:rsid w:val="00AB4989"/>
    <w:rsid w:val="00AB52DE"/>
    <w:rsid w:val="00AB603C"/>
    <w:rsid w:val="00AD5CFF"/>
    <w:rsid w:val="00AE5055"/>
    <w:rsid w:val="00AF4544"/>
    <w:rsid w:val="00AF7C83"/>
    <w:rsid w:val="00B04DAD"/>
    <w:rsid w:val="00B32B69"/>
    <w:rsid w:val="00B35F87"/>
    <w:rsid w:val="00B45203"/>
    <w:rsid w:val="00B76932"/>
    <w:rsid w:val="00B81909"/>
    <w:rsid w:val="00BA22EF"/>
    <w:rsid w:val="00BB5153"/>
    <w:rsid w:val="00BD0977"/>
    <w:rsid w:val="00BF6CF9"/>
    <w:rsid w:val="00C0742B"/>
    <w:rsid w:val="00C11EE6"/>
    <w:rsid w:val="00C22124"/>
    <w:rsid w:val="00C22B84"/>
    <w:rsid w:val="00C261C7"/>
    <w:rsid w:val="00C32408"/>
    <w:rsid w:val="00C341C3"/>
    <w:rsid w:val="00C368BC"/>
    <w:rsid w:val="00C516A7"/>
    <w:rsid w:val="00CA4174"/>
    <w:rsid w:val="00CC2420"/>
    <w:rsid w:val="00CD1FFD"/>
    <w:rsid w:val="00CD70CE"/>
    <w:rsid w:val="00CE001B"/>
    <w:rsid w:val="00D01962"/>
    <w:rsid w:val="00D03B21"/>
    <w:rsid w:val="00D15D62"/>
    <w:rsid w:val="00D253F7"/>
    <w:rsid w:val="00D37FAA"/>
    <w:rsid w:val="00D60112"/>
    <w:rsid w:val="00D751D9"/>
    <w:rsid w:val="00D80733"/>
    <w:rsid w:val="00D91DCD"/>
    <w:rsid w:val="00DC54B7"/>
    <w:rsid w:val="00DE270C"/>
    <w:rsid w:val="00DF2E79"/>
    <w:rsid w:val="00DF7FA2"/>
    <w:rsid w:val="00E21A8C"/>
    <w:rsid w:val="00E26383"/>
    <w:rsid w:val="00E475F5"/>
    <w:rsid w:val="00E56A83"/>
    <w:rsid w:val="00E876CD"/>
    <w:rsid w:val="00E9402D"/>
    <w:rsid w:val="00EC256F"/>
    <w:rsid w:val="00EC4F8A"/>
    <w:rsid w:val="00ED1D8B"/>
    <w:rsid w:val="00EE286E"/>
    <w:rsid w:val="00EE2A66"/>
    <w:rsid w:val="00EE591D"/>
    <w:rsid w:val="00F00AB5"/>
    <w:rsid w:val="00F071E6"/>
    <w:rsid w:val="00F245B5"/>
    <w:rsid w:val="00F43D51"/>
    <w:rsid w:val="00F630D4"/>
    <w:rsid w:val="00F74037"/>
    <w:rsid w:val="00F9400B"/>
    <w:rsid w:val="00FB6AC2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83ADF-358B-434D-AC5F-E95589BA4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943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cp:lastPrinted>2021-06-11T11:58:00Z</cp:lastPrinted>
  <dcterms:created xsi:type="dcterms:W3CDTF">2022-11-29T07:41:00Z</dcterms:created>
  <dcterms:modified xsi:type="dcterms:W3CDTF">2008-12-31T22:54:00Z</dcterms:modified>
</cp:coreProperties>
</file>